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B5EB" w14:textId="3612CC6B" w:rsidR="00DD66B0" w:rsidRPr="00C552BC" w:rsidRDefault="004A0675" w:rsidP="004A0675">
      <w:pPr>
        <w:jc w:val="center"/>
        <w:rPr>
          <w:b/>
          <w:bCs/>
          <w:sz w:val="24"/>
          <w:szCs w:val="24"/>
        </w:rPr>
      </w:pPr>
      <w:r w:rsidRPr="00C552BC">
        <w:rPr>
          <w:b/>
          <w:bCs/>
          <w:sz w:val="24"/>
          <w:szCs w:val="24"/>
        </w:rPr>
        <w:t>NYILATKOZAT</w:t>
      </w:r>
    </w:p>
    <w:p w14:paraId="493F3CB2" w14:textId="27C47E81" w:rsidR="004A0675" w:rsidRPr="00C552BC" w:rsidRDefault="004A0675" w:rsidP="004A0675">
      <w:pPr>
        <w:jc w:val="center"/>
        <w:rPr>
          <w:b/>
          <w:bCs/>
          <w:sz w:val="24"/>
          <w:szCs w:val="24"/>
        </w:rPr>
      </w:pPr>
      <w:r w:rsidRPr="00C552BC">
        <w:rPr>
          <w:b/>
          <w:bCs/>
          <w:sz w:val="24"/>
          <w:szCs w:val="24"/>
        </w:rPr>
        <w:t>CSALÁDI PÓTLÉKRÓL</w:t>
      </w:r>
    </w:p>
    <w:p w14:paraId="20CF7352" w14:textId="01E9A024" w:rsidR="004A0675" w:rsidRDefault="004A0675" w:rsidP="006E28DD">
      <w:pPr>
        <w:spacing w:line="360" w:lineRule="auto"/>
        <w:rPr>
          <w:sz w:val="24"/>
          <w:szCs w:val="24"/>
        </w:rPr>
      </w:pPr>
      <w:r>
        <w:rPr>
          <w:sz w:val="24"/>
          <w:szCs w:val="24"/>
        </w:rPr>
        <w:t xml:space="preserve">Alulírott ………………………………………………………………………………………. büntetőjogi felelősség </w:t>
      </w:r>
      <w:proofErr w:type="spellStart"/>
      <w:r>
        <w:rPr>
          <w:sz w:val="24"/>
          <w:szCs w:val="24"/>
        </w:rPr>
        <w:t>tudato</w:t>
      </w:r>
      <w:r w:rsidR="00FC1B39">
        <w:rPr>
          <w:sz w:val="24"/>
          <w:szCs w:val="24"/>
        </w:rPr>
        <w:t>mban</w:t>
      </w:r>
      <w:proofErr w:type="spellEnd"/>
      <w:r>
        <w:rPr>
          <w:sz w:val="24"/>
          <w:szCs w:val="24"/>
        </w:rPr>
        <w:t xml:space="preserve"> kijelentem, hogy ………………………………………………………………………………………… nevű gyermekem után a családi pótlékra / emelt összegű családi pótlékra vagyok jogosult.</w:t>
      </w:r>
    </w:p>
    <w:p w14:paraId="616CE11E" w14:textId="7E123C30" w:rsidR="004A0675" w:rsidRDefault="004A0675" w:rsidP="006E28DD">
      <w:pPr>
        <w:spacing w:line="360" w:lineRule="auto"/>
        <w:rPr>
          <w:sz w:val="24"/>
          <w:szCs w:val="24"/>
        </w:rPr>
      </w:pPr>
      <w:r>
        <w:rPr>
          <w:sz w:val="24"/>
          <w:szCs w:val="24"/>
        </w:rPr>
        <w:t>Lakcím / tartózkodási hely: ……………………………………………………………………………………………………………………………………</w:t>
      </w:r>
      <w:proofErr w:type="gramStart"/>
      <w:r>
        <w:rPr>
          <w:sz w:val="24"/>
          <w:szCs w:val="24"/>
        </w:rPr>
        <w:t>…….</w:t>
      </w:r>
      <w:proofErr w:type="gramEnd"/>
      <w:r>
        <w:rPr>
          <w:sz w:val="24"/>
          <w:szCs w:val="24"/>
        </w:rPr>
        <w:t>.</w:t>
      </w:r>
    </w:p>
    <w:p w14:paraId="30679549" w14:textId="77777777" w:rsidR="00334E3E" w:rsidRDefault="004A0675" w:rsidP="004237A6">
      <w:pPr>
        <w:spacing w:line="360" w:lineRule="auto"/>
        <w:rPr>
          <w:sz w:val="24"/>
          <w:szCs w:val="24"/>
        </w:rPr>
      </w:pPr>
      <w:r>
        <w:rPr>
          <w:sz w:val="24"/>
          <w:szCs w:val="24"/>
        </w:rPr>
        <w:t>Ezt a nyilatkozatot a Szent Piroska Katolikus Óvoda kérésére, önként teszem a Nemzeti köznevelési törvény értelmében.</w:t>
      </w:r>
      <w:r w:rsidR="004237A6">
        <w:rPr>
          <w:sz w:val="24"/>
          <w:szCs w:val="24"/>
        </w:rPr>
        <w:t xml:space="preserve"> </w:t>
      </w:r>
    </w:p>
    <w:p w14:paraId="6299E2A6" w14:textId="2796C4AD" w:rsidR="00334E3E" w:rsidRPr="00334E3E" w:rsidRDefault="00334E3E" w:rsidP="004237A6">
      <w:pPr>
        <w:spacing w:line="360" w:lineRule="auto"/>
        <w:rPr>
          <w:sz w:val="24"/>
          <w:szCs w:val="24"/>
        </w:rPr>
      </w:pPr>
      <w:proofErr w:type="gramStart"/>
      <w:r>
        <w:rPr>
          <w:sz w:val="24"/>
          <w:szCs w:val="24"/>
        </w:rPr>
        <w:t xml:space="preserve">„ </w:t>
      </w:r>
      <w:r w:rsidR="004237A6">
        <w:rPr>
          <w:sz w:val="24"/>
          <w:szCs w:val="24"/>
        </w:rPr>
        <w:t>2011.</w:t>
      </w:r>
      <w:proofErr w:type="gramEnd"/>
      <w:r w:rsidR="004237A6">
        <w:rPr>
          <w:sz w:val="24"/>
          <w:szCs w:val="24"/>
        </w:rPr>
        <w:t xml:space="preserve"> évi CXC. törvény</w:t>
      </w:r>
      <w:r w:rsidR="00FC1B39" w:rsidRPr="00FC1B39">
        <w:rPr>
          <w:sz w:val="24"/>
          <w:szCs w:val="24"/>
        </w:rPr>
        <w:t xml:space="preserve"> </w:t>
      </w:r>
      <w:r w:rsidRPr="00334E3E">
        <w:t>41. § (1) </w:t>
      </w:r>
      <w:proofErr w:type="gramStart"/>
      <w:r w:rsidRPr="00334E3E">
        <w:t>*  A</w:t>
      </w:r>
      <w:proofErr w:type="gramEnd"/>
      <w:r w:rsidRPr="00334E3E">
        <w:t xml:space="preserve"> köznevelési intézmény és a köznevelési feladatot ellátó nem köznevelési intézmény köteles a tanulmányi rendszerben a jogszabályban előírt nyilvántartásokat vezetni, </w:t>
      </w:r>
    </w:p>
    <w:p w14:paraId="1D7F762B" w14:textId="77777777" w:rsidR="00CF0E63" w:rsidRDefault="00334E3E" w:rsidP="004237A6">
      <w:pPr>
        <w:spacing w:line="360" w:lineRule="auto"/>
      </w:pPr>
      <w:r w:rsidRPr="00334E3E">
        <w:t>(2) </w:t>
      </w:r>
      <w:proofErr w:type="gramStart"/>
      <w:r w:rsidRPr="00334E3E">
        <w:t>*  A</w:t>
      </w:r>
      <w:proofErr w:type="gramEnd"/>
      <w:r w:rsidRPr="00334E3E">
        <w:t xml:space="preserve"> köznevelési intézmény a gyermek, tanuló alábbi adatait tartja nyilván a tanulmányi</w:t>
      </w:r>
      <w:r w:rsidR="00CF0E63">
        <w:t xml:space="preserve"> </w:t>
      </w:r>
      <w:r w:rsidRPr="00334E3E">
        <w:t xml:space="preserve">rendszerében: </w:t>
      </w:r>
    </w:p>
    <w:p w14:paraId="03E348BA" w14:textId="2F59A799" w:rsidR="00334E3E" w:rsidRDefault="00334E3E" w:rsidP="004237A6">
      <w:pPr>
        <w:spacing w:line="360" w:lineRule="auto"/>
      </w:pPr>
      <w:r w:rsidRPr="00334E3E">
        <w:t xml:space="preserve">a) a gyermek, tanuló neve, születési helye és ideje, anyja születési családi és utóneve, neme, állampolgársága, lakóhelyének, tartózkodási helyének címe, személyi azonosításra szolgáló okmány megnevezése és száma, telefonszáma, elektronikus levelezési címe, társadalombiztosítási azonosító jele, nem magyar állampolgár esetén a Magyarország területén való tartózkodás jogcíme és a tartózkodásra jogosító okirat megnevezése, valamint száma, </w:t>
      </w:r>
    </w:p>
    <w:p w14:paraId="67E736DA" w14:textId="2215018C" w:rsidR="00334E3E" w:rsidRPr="00334E3E" w:rsidRDefault="00334E3E" w:rsidP="004237A6">
      <w:pPr>
        <w:spacing w:line="360" w:lineRule="auto"/>
        <w:rPr>
          <w:b/>
          <w:bCs/>
        </w:rPr>
      </w:pPr>
      <w:r w:rsidRPr="00334E3E">
        <w:t xml:space="preserve">b) a gyermek, tanuló szülőjének, értesítendő hozzátartozójának, a rá tekintettel </w:t>
      </w:r>
      <w:r w:rsidRPr="00334E3E">
        <w:rPr>
          <w:b/>
          <w:bCs/>
        </w:rPr>
        <w:t>családi pótlékra jogosult személynek neve, születési helye és ideje, anyja születési családi és utóneve, lakóhelye, tartózkodási helye, telefonszáma, elektronikus levelezési címe,”</w:t>
      </w:r>
    </w:p>
    <w:p w14:paraId="5D1D2F9E" w14:textId="77777777" w:rsidR="00334E3E" w:rsidRDefault="00334E3E" w:rsidP="004237A6">
      <w:pPr>
        <w:spacing w:line="360" w:lineRule="auto"/>
      </w:pPr>
    </w:p>
    <w:p w14:paraId="52B7B412" w14:textId="09B52C9E" w:rsidR="006E28DD" w:rsidRDefault="006E28DD" w:rsidP="004A0675">
      <w:pPr>
        <w:rPr>
          <w:sz w:val="24"/>
          <w:szCs w:val="24"/>
        </w:rPr>
      </w:pPr>
      <w:r>
        <w:rPr>
          <w:sz w:val="24"/>
          <w:szCs w:val="24"/>
        </w:rPr>
        <w:t>Kelt: ……………………………………………………………….</w:t>
      </w:r>
    </w:p>
    <w:p w14:paraId="235E7CA3" w14:textId="7AE02E7C" w:rsidR="006E28DD" w:rsidRDefault="006E28DD" w:rsidP="004A0675">
      <w:pPr>
        <w:rPr>
          <w:sz w:val="24"/>
          <w:szCs w:val="24"/>
        </w:rPr>
      </w:pPr>
    </w:p>
    <w:p w14:paraId="056450DF" w14:textId="3BDD8B4A" w:rsidR="006E28DD" w:rsidRDefault="006E28DD" w:rsidP="00FC1B3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3D356322" w14:textId="68CC5B20" w:rsidR="006E28DD" w:rsidRPr="006E28DD" w:rsidRDefault="006E28DD" w:rsidP="004A067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aláírás</w:t>
      </w:r>
    </w:p>
    <w:sectPr w:rsidR="006E28DD" w:rsidRPr="006E28D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7800F" w14:textId="77777777" w:rsidR="009F2361" w:rsidRDefault="009F2361" w:rsidP="00AD3035">
      <w:pPr>
        <w:spacing w:after="0" w:line="240" w:lineRule="auto"/>
      </w:pPr>
      <w:r>
        <w:separator/>
      </w:r>
    </w:p>
  </w:endnote>
  <w:endnote w:type="continuationSeparator" w:id="0">
    <w:p w14:paraId="29725518" w14:textId="77777777" w:rsidR="009F2361" w:rsidRDefault="009F2361" w:rsidP="00AD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2952F" w14:textId="77777777" w:rsidR="009F2361" w:rsidRDefault="009F2361" w:rsidP="00AD3035">
      <w:pPr>
        <w:spacing w:after="0" w:line="240" w:lineRule="auto"/>
      </w:pPr>
      <w:r>
        <w:separator/>
      </w:r>
    </w:p>
  </w:footnote>
  <w:footnote w:type="continuationSeparator" w:id="0">
    <w:p w14:paraId="195A59BF" w14:textId="77777777" w:rsidR="009F2361" w:rsidRDefault="009F2361" w:rsidP="00AD3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320B" w14:textId="6359447D" w:rsidR="00AD3035" w:rsidRPr="00AD3035" w:rsidRDefault="00AD3035" w:rsidP="00AD3035">
    <w:pPr>
      <w:pStyle w:val="lfej"/>
      <w:rPr>
        <w:rFonts w:ascii="Book Antiqua" w:hAnsi="Book Antiqua"/>
        <w:b/>
        <w:caps/>
        <w:noProof/>
        <w:sz w:val="20"/>
        <w:szCs w:val="20"/>
      </w:rPr>
    </w:pPr>
    <w:r w:rsidRPr="00AD3035">
      <w:rPr>
        <w:rFonts w:ascii="Book Antiqua" w:hAnsi="Book Antiqua"/>
        <w:b/>
        <w:caps/>
        <w:noProof/>
        <w:sz w:val="20"/>
        <w:szCs w:val="20"/>
      </w:rPr>
      <w:drawing>
        <wp:anchor distT="0" distB="0" distL="114300" distR="114300" simplePos="0" relativeHeight="251659264" behindDoc="1" locked="0" layoutInCell="1" allowOverlap="1" wp14:anchorId="1ABF18F1" wp14:editId="12449573">
          <wp:simplePos x="0" y="0"/>
          <wp:positionH relativeFrom="column">
            <wp:posOffset>5337175</wp:posOffset>
          </wp:positionH>
          <wp:positionV relativeFrom="paragraph">
            <wp:posOffset>-107950</wp:posOffset>
          </wp:positionV>
          <wp:extent cx="446405" cy="689610"/>
          <wp:effectExtent l="19050" t="0" r="0" b="0"/>
          <wp:wrapTight wrapText="bothSides">
            <wp:wrapPolygon edited="0">
              <wp:start x="-922" y="0"/>
              <wp:lineTo x="-922" y="20884"/>
              <wp:lineTo x="21201" y="20884"/>
              <wp:lineTo x="21201" y="0"/>
              <wp:lineTo x="-922" y="0"/>
            </wp:wrapPolygon>
          </wp:wrapTight>
          <wp:docPr id="789759794" name="Kép 789759794" descr="Bázis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zisovi"/>
                  <pic:cNvPicPr>
                    <a:picLocks noChangeAspect="1" noChangeArrowheads="1"/>
                  </pic:cNvPicPr>
                </pic:nvPicPr>
                <pic:blipFill>
                  <a:blip r:embed="rId1"/>
                  <a:srcRect/>
                  <a:stretch>
                    <a:fillRect/>
                  </a:stretch>
                </pic:blipFill>
                <pic:spPr bwMode="auto">
                  <a:xfrm>
                    <a:off x="0" y="0"/>
                    <a:ext cx="446405" cy="689610"/>
                  </a:xfrm>
                  <a:prstGeom prst="rect">
                    <a:avLst/>
                  </a:prstGeom>
                  <a:noFill/>
                  <a:ln w="9525">
                    <a:noFill/>
                    <a:miter lim="800000"/>
                    <a:headEnd/>
                    <a:tailEnd/>
                  </a:ln>
                </pic:spPr>
              </pic:pic>
            </a:graphicData>
          </a:graphic>
        </wp:anchor>
      </w:drawing>
    </w:r>
    <w:r w:rsidRPr="00AD3035">
      <w:rPr>
        <w:rFonts w:ascii="Book Antiqua" w:hAnsi="Book Antiqua"/>
        <w:b/>
        <w:caps/>
        <w:noProof/>
        <w:sz w:val="20"/>
        <w:szCs w:val="20"/>
      </w:rPr>
      <w:drawing>
        <wp:anchor distT="0" distB="0" distL="114300" distR="114300" simplePos="0" relativeHeight="251660288" behindDoc="1" locked="0" layoutInCell="1" allowOverlap="1" wp14:anchorId="608B7C14" wp14:editId="62240420">
          <wp:simplePos x="0" y="0"/>
          <wp:positionH relativeFrom="column">
            <wp:posOffset>3810</wp:posOffset>
          </wp:positionH>
          <wp:positionV relativeFrom="paragraph">
            <wp:posOffset>-202565</wp:posOffset>
          </wp:positionV>
          <wp:extent cx="895350" cy="895350"/>
          <wp:effectExtent l="0" t="0" r="0" b="0"/>
          <wp:wrapTight wrapText="bothSides">
            <wp:wrapPolygon edited="0">
              <wp:start x="0" y="0"/>
              <wp:lineTo x="0" y="21140"/>
              <wp:lineTo x="21140" y="21140"/>
              <wp:lineTo x="21140" y="0"/>
              <wp:lineTo x="0" y="0"/>
            </wp:wrapPolygon>
          </wp:wrapTight>
          <wp:docPr id="257642334" name="Kép 25764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p w14:paraId="1633C7E2" w14:textId="4DA0CBC0" w:rsidR="00AD3035" w:rsidRPr="00AD3035" w:rsidRDefault="00AD3035" w:rsidP="00AD3035">
    <w:pPr>
      <w:pStyle w:val="lfej"/>
      <w:rPr>
        <w:rFonts w:ascii="Book Antiqua" w:hAnsi="Book Antiqua"/>
        <w:b/>
        <w:caps/>
        <w:sz w:val="20"/>
        <w:szCs w:val="20"/>
      </w:rPr>
    </w:pPr>
    <w:r>
      <w:rPr>
        <w:rFonts w:ascii="Book Antiqua" w:hAnsi="Book Antiqua"/>
        <w:b/>
        <w:caps/>
        <w:noProof/>
        <w:sz w:val="20"/>
        <w:szCs w:val="20"/>
      </w:rPr>
      <w:t xml:space="preserve">                           </w:t>
    </w:r>
    <w:r w:rsidRPr="00AD3035">
      <w:rPr>
        <w:rFonts w:ascii="Book Antiqua" w:hAnsi="Book Antiqua"/>
        <w:b/>
        <w:caps/>
        <w:noProof/>
        <w:sz w:val="20"/>
        <w:szCs w:val="20"/>
      </w:rPr>
      <w:t>SZENT PIROSKA KATOLIKUS ÓVODA</w:t>
    </w:r>
  </w:p>
  <w:p w14:paraId="5B87F48E" w14:textId="77777777" w:rsidR="00AD3035" w:rsidRPr="00AD3035" w:rsidRDefault="00AD3035" w:rsidP="00AD3035">
    <w:pPr>
      <w:pStyle w:val="lfej"/>
      <w:rPr>
        <w:rFonts w:ascii="Book Antiqua" w:hAnsi="Book Antiqua"/>
        <w:b/>
        <w:sz w:val="20"/>
        <w:szCs w:val="20"/>
      </w:rPr>
    </w:pPr>
  </w:p>
  <w:p w14:paraId="09BDC20F" w14:textId="77777777" w:rsidR="00AD3035" w:rsidRPr="00AD3035" w:rsidRDefault="00AD3035" w:rsidP="00AD3035">
    <w:pPr>
      <w:pStyle w:val="lfej"/>
      <w:rPr>
        <w:rFonts w:ascii="Book Antiqua" w:hAnsi="Book Antiqua"/>
        <w:b/>
        <w:sz w:val="20"/>
        <w:szCs w:val="20"/>
      </w:rPr>
    </w:pPr>
  </w:p>
  <w:p w14:paraId="4FCA5E17" w14:textId="77777777" w:rsidR="00AD3035" w:rsidRPr="00AD3035" w:rsidRDefault="00AD3035" w:rsidP="00AD3035">
    <w:pPr>
      <w:pStyle w:val="lfej"/>
      <w:rPr>
        <w:rFonts w:ascii="Book Antiqua" w:hAnsi="Book Antiqua"/>
        <w:b/>
        <w:sz w:val="20"/>
        <w:szCs w:val="20"/>
      </w:rPr>
    </w:pPr>
  </w:p>
  <w:p w14:paraId="21886B61" w14:textId="5C533646" w:rsidR="00AD3035" w:rsidRPr="00AD3035" w:rsidRDefault="00AD3035" w:rsidP="00AD3035">
    <w:pPr>
      <w:pStyle w:val="lfej"/>
      <w:rPr>
        <w:rFonts w:ascii="Book Antiqua" w:hAnsi="Book Antiqua"/>
        <w:b/>
        <w:sz w:val="20"/>
        <w:szCs w:val="20"/>
      </w:rPr>
    </w:pPr>
    <w:r w:rsidRPr="00AD3035">
      <w:rPr>
        <w:rFonts w:ascii="Book Antiqua" w:hAnsi="Book Antiqua"/>
        <w:b/>
        <w:sz w:val="20"/>
        <w:szCs w:val="20"/>
      </w:rPr>
      <w:t xml:space="preserve">SÁRVÁR                                                  </w:t>
    </w:r>
    <w:r>
      <w:rPr>
        <w:rFonts w:ascii="Book Antiqua" w:hAnsi="Book Antiqua"/>
        <w:b/>
        <w:sz w:val="20"/>
        <w:szCs w:val="20"/>
      </w:rPr>
      <w:t xml:space="preserve">    </w:t>
    </w:r>
    <w:r w:rsidRPr="00AD3035">
      <w:rPr>
        <w:rFonts w:ascii="Book Antiqua" w:hAnsi="Book Antiqua"/>
        <w:b/>
        <w:sz w:val="20"/>
        <w:szCs w:val="20"/>
      </w:rPr>
      <w:t xml:space="preserve">     OM 203491                                                         tel.: 95/320 567</w:t>
    </w:r>
  </w:p>
  <w:p w14:paraId="098C259C" w14:textId="61B5B8CC" w:rsidR="00AD3035" w:rsidRPr="00AD3035" w:rsidRDefault="00AD3035" w:rsidP="00AD3035">
    <w:pPr>
      <w:pStyle w:val="lfej"/>
      <w:rPr>
        <w:rFonts w:ascii="Book Antiqua" w:hAnsi="Book Antiqua"/>
        <w:b/>
        <w:sz w:val="20"/>
        <w:szCs w:val="20"/>
        <w:u w:val="single"/>
      </w:rPr>
    </w:pPr>
    <w:r w:rsidRPr="00AD3035">
      <w:rPr>
        <w:rFonts w:ascii="Book Antiqua" w:hAnsi="Book Antiqua"/>
        <w:b/>
        <w:sz w:val="20"/>
        <w:szCs w:val="20"/>
        <w:u w:val="single"/>
      </w:rPr>
      <w:t>9600 Petőfi S. u 21.                                                                                     E-mail: szentpiroska@</w:t>
    </w:r>
    <w:r w:rsidR="00845974">
      <w:rPr>
        <w:rFonts w:ascii="Book Antiqua" w:hAnsi="Book Antiqua"/>
        <w:b/>
        <w:sz w:val="20"/>
        <w:szCs w:val="20"/>
        <w:u w:val="single"/>
      </w:rPr>
      <w:t>martinus.hu</w:t>
    </w:r>
  </w:p>
  <w:p w14:paraId="69E5223B" w14:textId="77777777" w:rsidR="00AD3035" w:rsidRPr="00AD3035" w:rsidRDefault="00AD3035">
    <w:pPr>
      <w:pStyle w:val="lfej"/>
      <w:rPr>
        <w:rFonts w:ascii="Book Antiqua" w:hAnsi="Book Antiq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35"/>
    <w:rsid w:val="00334E3E"/>
    <w:rsid w:val="00343A21"/>
    <w:rsid w:val="004237A6"/>
    <w:rsid w:val="004A0675"/>
    <w:rsid w:val="005629B8"/>
    <w:rsid w:val="005836E9"/>
    <w:rsid w:val="005940D2"/>
    <w:rsid w:val="006E28DD"/>
    <w:rsid w:val="007C40CC"/>
    <w:rsid w:val="00845974"/>
    <w:rsid w:val="00980A2E"/>
    <w:rsid w:val="009F2361"/>
    <w:rsid w:val="00AD3035"/>
    <w:rsid w:val="00C552BC"/>
    <w:rsid w:val="00CF0E63"/>
    <w:rsid w:val="00DD66B0"/>
    <w:rsid w:val="00FC1B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EEB8"/>
  <w15:chartTrackingRefBased/>
  <w15:docId w15:val="{A6F4D15D-5578-4629-93B0-A09DA35B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D3035"/>
    <w:pPr>
      <w:tabs>
        <w:tab w:val="center" w:pos="4536"/>
        <w:tab w:val="right" w:pos="9072"/>
      </w:tabs>
      <w:spacing w:after="0" w:line="240" w:lineRule="auto"/>
    </w:pPr>
  </w:style>
  <w:style w:type="character" w:customStyle="1" w:styleId="lfejChar">
    <w:name w:val="Élőfej Char"/>
    <w:basedOn w:val="Bekezdsalapbettpusa"/>
    <w:link w:val="lfej"/>
    <w:uiPriority w:val="99"/>
    <w:rsid w:val="00AD3035"/>
  </w:style>
  <w:style w:type="paragraph" w:styleId="llb">
    <w:name w:val="footer"/>
    <w:basedOn w:val="Norml"/>
    <w:link w:val="llbChar"/>
    <w:uiPriority w:val="99"/>
    <w:unhideWhenUsed/>
    <w:rsid w:val="00AD3035"/>
    <w:pPr>
      <w:tabs>
        <w:tab w:val="center" w:pos="4536"/>
        <w:tab w:val="right" w:pos="9072"/>
      </w:tabs>
      <w:spacing w:after="0" w:line="240" w:lineRule="auto"/>
    </w:pPr>
  </w:style>
  <w:style w:type="character" w:customStyle="1" w:styleId="llbChar">
    <w:name w:val="Élőláb Char"/>
    <w:basedOn w:val="Bekezdsalapbettpusa"/>
    <w:link w:val="llb"/>
    <w:uiPriority w:val="99"/>
    <w:rsid w:val="00AD3035"/>
  </w:style>
  <w:style w:type="character" w:styleId="Hiperhivatkozs">
    <w:name w:val="Hyperlink"/>
    <w:basedOn w:val="Bekezdsalapbettpusa"/>
    <w:uiPriority w:val="99"/>
    <w:unhideWhenUsed/>
    <w:rsid w:val="00FC1B39"/>
    <w:rPr>
      <w:color w:val="0000FF"/>
      <w:u w:val="single"/>
    </w:rPr>
  </w:style>
  <w:style w:type="character" w:styleId="Feloldatlanmegemlts">
    <w:name w:val="Unresolved Mention"/>
    <w:basedOn w:val="Bekezdsalapbettpusa"/>
    <w:uiPriority w:val="99"/>
    <w:semiHidden/>
    <w:unhideWhenUsed/>
    <w:rsid w:val="00334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632617">
      <w:bodyDiv w:val="1"/>
      <w:marLeft w:val="0"/>
      <w:marRight w:val="0"/>
      <w:marTop w:val="0"/>
      <w:marBottom w:val="0"/>
      <w:divBdr>
        <w:top w:val="none" w:sz="0" w:space="0" w:color="auto"/>
        <w:left w:val="none" w:sz="0" w:space="0" w:color="auto"/>
        <w:bottom w:val="none" w:sz="0" w:space="0" w:color="auto"/>
        <w:right w:val="none" w:sz="0" w:space="0" w:color="auto"/>
      </w:divBdr>
    </w:div>
    <w:div w:id="1319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198</Words>
  <Characters>1367</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Csicsergő Sárvári</dc:creator>
  <cp:keywords/>
  <dc:description/>
  <cp:lastModifiedBy>Csicsergő Sárvári</cp:lastModifiedBy>
  <cp:revision>5</cp:revision>
  <cp:lastPrinted>2022-09-09T06:06:00Z</cp:lastPrinted>
  <dcterms:created xsi:type="dcterms:W3CDTF">2024-03-13T11:46:00Z</dcterms:created>
  <dcterms:modified xsi:type="dcterms:W3CDTF">2025-03-10T09:23:00Z</dcterms:modified>
</cp:coreProperties>
</file>